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CB7" w:rsidRPr="006E4CB7" w:rsidRDefault="006E4CB7" w:rsidP="006E4CB7">
      <w:pPr>
        <w:ind w:left="8222" w:hanging="7938"/>
        <w:rPr>
          <w:sz w:val="14"/>
        </w:rPr>
      </w:pPr>
      <w:r w:rsidRPr="00522249">
        <w:rPr>
          <w:noProof/>
          <w:sz w:val="18"/>
          <w:lang w:eastAsia="ru-RU"/>
        </w:rPr>
        <w:drawing>
          <wp:inline distT="0" distB="0" distL="0" distR="0">
            <wp:extent cx="4945380" cy="480060"/>
            <wp:effectExtent l="0" t="0" r="7620" b="0"/>
            <wp:docPr id="1" name="Рисунок 1" descr="арх-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рх-блан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1299" cy="485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                                 </w:t>
      </w:r>
    </w:p>
    <w:p w:rsidR="006E4CB7" w:rsidRPr="006E4CB7" w:rsidRDefault="006E4CB7" w:rsidP="006E4CB7">
      <w:pPr>
        <w:jc w:val="center"/>
        <w:rPr>
          <w:b/>
          <w:sz w:val="22"/>
          <w:u w:val="single"/>
        </w:rPr>
      </w:pPr>
      <w:r w:rsidRPr="006E4CB7">
        <w:rPr>
          <w:b/>
          <w:sz w:val="22"/>
          <w:u w:val="single"/>
        </w:rPr>
        <w:t>Памятка</w:t>
      </w:r>
    </w:p>
    <w:p w:rsidR="006E4CB7" w:rsidRPr="006E4CB7" w:rsidRDefault="006E4CB7" w:rsidP="006E4CB7">
      <w:pPr>
        <w:jc w:val="center"/>
        <w:rPr>
          <w:b/>
          <w:sz w:val="22"/>
          <w:u w:val="single"/>
        </w:rPr>
      </w:pPr>
      <w:r w:rsidRPr="006E4CB7">
        <w:rPr>
          <w:b/>
          <w:sz w:val="22"/>
          <w:u w:val="single"/>
        </w:rPr>
        <w:t>о мерах профилактики и дезинфекции при энтеровирусной инфекции.</w:t>
      </w:r>
    </w:p>
    <w:p w:rsidR="006E4CB7" w:rsidRPr="006E4CB7" w:rsidRDefault="006E4CB7" w:rsidP="006E4CB7">
      <w:pPr>
        <w:jc w:val="center"/>
        <w:rPr>
          <w:i/>
          <w:sz w:val="20"/>
        </w:rPr>
      </w:pPr>
      <w:r w:rsidRPr="006E4CB7">
        <w:rPr>
          <w:i/>
          <w:sz w:val="20"/>
        </w:rPr>
        <w:t>(Памятка для населения)</w:t>
      </w:r>
    </w:p>
    <w:p w:rsidR="006E4CB7" w:rsidRPr="006E4CB7" w:rsidRDefault="006E4CB7" w:rsidP="006E4CB7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/>
          <w:b/>
          <w:szCs w:val="24"/>
        </w:rPr>
      </w:pPr>
      <w:r w:rsidRPr="006E4CB7">
        <w:rPr>
          <w:rFonts w:ascii="Times New Roman" w:hAnsi="Times New Roman"/>
          <w:b/>
          <w:szCs w:val="24"/>
        </w:rPr>
        <w:t>Какие кишечные инфекции нам известны?</w:t>
      </w:r>
    </w:p>
    <w:p w:rsidR="006E4CB7" w:rsidRPr="006E4CB7" w:rsidRDefault="006E4CB7" w:rsidP="006E4CB7">
      <w:pPr>
        <w:ind w:left="567" w:hanging="567"/>
        <w:jc w:val="both"/>
        <w:rPr>
          <w:sz w:val="22"/>
        </w:rPr>
      </w:pPr>
      <w:r w:rsidRPr="006E4CB7">
        <w:rPr>
          <w:sz w:val="22"/>
        </w:rPr>
        <w:tab/>
        <w:t xml:space="preserve">Список их достаточно широк. Это дизентерия, сальмонеллез, брюшной тиф, инфекции, вызываемые бактериями. Последнее время все чаще у заболевших обнаруживают вирусы, послужившие возбудителями болезни, в том числе и </w:t>
      </w:r>
      <w:proofErr w:type="spellStart"/>
      <w:r w:rsidRPr="006E4CB7">
        <w:rPr>
          <w:sz w:val="22"/>
        </w:rPr>
        <w:t>ротавирус</w:t>
      </w:r>
      <w:proofErr w:type="spellEnd"/>
      <w:r w:rsidRPr="006E4CB7">
        <w:rPr>
          <w:sz w:val="22"/>
        </w:rPr>
        <w:t xml:space="preserve">, и </w:t>
      </w:r>
      <w:proofErr w:type="spellStart"/>
      <w:r w:rsidRPr="006E4CB7">
        <w:rPr>
          <w:sz w:val="22"/>
        </w:rPr>
        <w:t>энтеровирусы</w:t>
      </w:r>
      <w:proofErr w:type="spellEnd"/>
      <w:r w:rsidRPr="006E4CB7">
        <w:rPr>
          <w:sz w:val="22"/>
        </w:rPr>
        <w:t>.</w:t>
      </w:r>
    </w:p>
    <w:p w:rsidR="006E4CB7" w:rsidRPr="006E4CB7" w:rsidRDefault="006E4CB7" w:rsidP="006E4CB7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/>
          <w:b/>
          <w:bCs/>
          <w:szCs w:val="24"/>
        </w:rPr>
      </w:pPr>
      <w:r w:rsidRPr="006E4CB7">
        <w:rPr>
          <w:rFonts w:ascii="Times New Roman" w:hAnsi="Times New Roman"/>
          <w:b/>
          <w:bCs/>
          <w:szCs w:val="24"/>
        </w:rPr>
        <w:t>Как происходит заражение кишечными инфекциями?</w:t>
      </w:r>
    </w:p>
    <w:p w:rsidR="006E4CB7" w:rsidRPr="006E4CB7" w:rsidRDefault="006E4CB7" w:rsidP="006E4CB7">
      <w:pPr>
        <w:ind w:left="567" w:hanging="567"/>
        <w:jc w:val="both"/>
        <w:rPr>
          <w:sz w:val="22"/>
        </w:rPr>
      </w:pPr>
      <w:r w:rsidRPr="006E4CB7">
        <w:rPr>
          <w:sz w:val="22"/>
        </w:rPr>
        <w:tab/>
        <w:t>Источником инфекции, как правило, является больной человек или так называемый, носитель. У человека с крепкой иммунной системой болезненных симптомов может и не быть, тем не менее, заразное начало в его фекалиях обнаруживается, особенно опасно, если такой человек ухаживает за детьми, готовит пищу.</w:t>
      </w:r>
    </w:p>
    <w:p w:rsidR="006E4CB7" w:rsidRPr="006E4CB7" w:rsidRDefault="006E4CB7" w:rsidP="006E4CB7">
      <w:pPr>
        <w:ind w:left="567" w:hanging="567"/>
        <w:jc w:val="both"/>
        <w:rPr>
          <w:sz w:val="22"/>
        </w:rPr>
      </w:pPr>
      <w:r w:rsidRPr="006E4CB7">
        <w:rPr>
          <w:sz w:val="22"/>
        </w:rPr>
        <w:tab/>
        <w:t>Основные пути передачи всех кишечных инфекций – водный, пищевой, контактно-бытовой (через загрязненные предметы), при вирусных ОКИ возможен воздушно-капельный путь передачи, особенно среди детей.</w:t>
      </w:r>
    </w:p>
    <w:p w:rsidR="006E4CB7" w:rsidRPr="006E4CB7" w:rsidRDefault="006E4CB7" w:rsidP="006E4CB7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/>
          <w:b/>
          <w:szCs w:val="24"/>
        </w:rPr>
      </w:pPr>
      <w:r w:rsidRPr="006E4CB7">
        <w:rPr>
          <w:rFonts w:ascii="Times New Roman" w:hAnsi="Times New Roman"/>
          <w:b/>
          <w:szCs w:val="24"/>
        </w:rPr>
        <w:t>Как часто встречаются кишечные инфекции?</w:t>
      </w:r>
    </w:p>
    <w:p w:rsidR="006E4CB7" w:rsidRPr="006E4CB7" w:rsidRDefault="006E4CB7" w:rsidP="006E4CB7">
      <w:pPr>
        <w:ind w:left="567" w:hanging="567"/>
        <w:jc w:val="both"/>
        <w:rPr>
          <w:sz w:val="22"/>
        </w:rPr>
      </w:pPr>
      <w:r w:rsidRPr="006E4CB7">
        <w:rPr>
          <w:sz w:val="22"/>
        </w:rPr>
        <w:tab/>
        <w:t xml:space="preserve">Кишечные инфекции распространены по всему миру, так микробы и вирусы хорошо приспособлены к существованию в природных водоемах, почве, в пищевых продуктах, на предметах обихода. Их любимый </w:t>
      </w:r>
      <w:bookmarkStart w:id="0" w:name="_GoBack"/>
      <w:bookmarkEnd w:id="0"/>
      <w:r w:rsidRPr="006E4CB7">
        <w:rPr>
          <w:sz w:val="22"/>
        </w:rPr>
        <w:t>сезон – теплое время года, но единичные случаи регистрируются круглый год.</w:t>
      </w:r>
    </w:p>
    <w:p w:rsidR="006E4CB7" w:rsidRPr="006E4CB7" w:rsidRDefault="006E4CB7" w:rsidP="006E4CB7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/>
          <w:b/>
          <w:bCs/>
          <w:szCs w:val="24"/>
        </w:rPr>
      </w:pPr>
      <w:r w:rsidRPr="006E4CB7">
        <w:rPr>
          <w:rFonts w:ascii="Times New Roman" w:hAnsi="Times New Roman"/>
          <w:b/>
          <w:bCs/>
          <w:szCs w:val="24"/>
        </w:rPr>
        <w:t>Как проявляются кишечные инфекции?</w:t>
      </w:r>
    </w:p>
    <w:p w:rsidR="006E4CB7" w:rsidRPr="006E4CB7" w:rsidRDefault="006E4CB7" w:rsidP="006E4CB7">
      <w:pPr>
        <w:ind w:left="567" w:hanging="567"/>
        <w:jc w:val="both"/>
        <w:rPr>
          <w:sz w:val="22"/>
        </w:rPr>
      </w:pPr>
      <w:r w:rsidRPr="006E4CB7">
        <w:rPr>
          <w:sz w:val="22"/>
        </w:rPr>
        <w:tab/>
        <w:t xml:space="preserve">Основные проявления кишечных инфекций: повышение температуры, тошнота, рвота, расстройства стула. Вирусная инфекция может протекать с признаками схожими с ОРВИ. </w:t>
      </w:r>
    </w:p>
    <w:p w:rsidR="006E4CB7" w:rsidRPr="006E4CB7" w:rsidRDefault="006E4CB7" w:rsidP="006E4CB7">
      <w:pPr>
        <w:ind w:left="567" w:hanging="567"/>
        <w:jc w:val="both"/>
        <w:rPr>
          <w:sz w:val="22"/>
        </w:rPr>
      </w:pPr>
      <w:r w:rsidRPr="006E4CB7">
        <w:rPr>
          <w:sz w:val="22"/>
        </w:rPr>
        <w:tab/>
      </w:r>
      <w:r w:rsidRPr="006E4CB7">
        <w:rPr>
          <w:b/>
          <w:bCs/>
          <w:sz w:val="22"/>
        </w:rPr>
        <w:t>Вирусы, преодолевая защитные барьеры центральной нервной системы, могут вызывать воспаление оболочек головного мозга – менингиты.</w:t>
      </w:r>
      <w:r w:rsidRPr="006E4CB7">
        <w:rPr>
          <w:sz w:val="22"/>
        </w:rPr>
        <w:t xml:space="preserve"> </w:t>
      </w:r>
    </w:p>
    <w:p w:rsidR="006E4CB7" w:rsidRPr="006E4CB7" w:rsidRDefault="006E4CB7" w:rsidP="006E4CB7">
      <w:pPr>
        <w:ind w:left="567" w:hanging="567"/>
        <w:jc w:val="both"/>
        <w:rPr>
          <w:sz w:val="22"/>
        </w:rPr>
      </w:pPr>
      <w:r w:rsidRPr="006E4CB7">
        <w:rPr>
          <w:sz w:val="22"/>
        </w:rPr>
        <w:tab/>
        <w:t>Тяжелые случаи кишечных инфекций чаще всего регистрируются у детей, лиц пожилого возраста, а также у людей с нарушением иммунитета.</w:t>
      </w:r>
    </w:p>
    <w:p w:rsidR="006E4CB7" w:rsidRPr="006E4CB7" w:rsidRDefault="006E4CB7" w:rsidP="006E4CB7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/>
          <w:b/>
          <w:bCs/>
          <w:szCs w:val="24"/>
        </w:rPr>
      </w:pPr>
      <w:r w:rsidRPr="006E4CB7">
        <w:rPr>
          <w:rFonts w:ascii="Times New Roman" w:hAnsi="Times New Roman"/>
          <w:b/>
          <w:bCs/>
          <w:szCs w:val="24"/>
        </w:rPr>
        <w:t xml:space="preserve">Что делать, если вы или ваши близкие заболели? </w:t>
      </w:r>
    </w:p>
    <w:p w:rsidR="006E4CB7" w:rsidRPr="006E4CB7" w:rsidRDefault="006E4CB7" w:rsidP="006E4CB7">
      <w:pPr>
        <w:ind w:left="567" w:hanging="567"/>
        <w:jc w:val="both"/>
        <w:rPr>
          <w:sz w:val="22"/>
        </w:rPr>
      </w:pPr>
      <w:r w:rsidRPr="006E4CB7">
        <w:rPr>
          <w:sz w:val="22"/>
        </w:rPr>
        <w:tab/>
        <w:t>В случае «острого» начала развития болезни: повышение температуры, боль в животе, головная боль, тошнота, рвота, расстройство стула, нужно быстро обратиться к врачу.</w:t>
      </w:r>
    </w:p>
    <w:p w:rsidR="006E4CB7" w:rsidRPr="006E4CB7" w:rsidRDefault="006E4CB7" w:rsidP="006E4CB7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/>
          <w:b/>
          <w:bCs/>
          <w:szCs w:val="24"/>
        </w:rPr>
      </w:pPr>
      <w:r w:rsidRPr="006E4CB7">
        <w:rPr>
          <w:rFonts w:ascii="Times New Roman" w:hAnsi="Times New Roman"/>
          <w:b/>
          <w:bCs/>
          <w:szCs w:val="24"/>
        </w:rPr>
        <w:t>Как избежать заболевания?</w:t>
      </w:r>
    </w:p>
    <w:p w:rsidR="006E4CB7" w:rsidRPr="006E4CB7" w:rsidRDefault="006E4CB7" w:rsidP="006E4CB7">
      <w:pPr>
        <w:ind w:left="567" w:hanging="567"/>
        <w:contextualSpacing/>
        <w:jc w:val="both"/>
        <w:rPr>
          <w:sz w:val="22"/>
        </w:rPr>
      </w:pPr>
      <w:r w:rsidRPr="006E4CB7">
        <w:rPr>
          <w:sz w:val="22"/>
        </w:rPr>
        <w:tab/>
        <w:t>- Для питья использовать только качественную воду, если нет уверенности в качестве, обязательно ее прокипятите.</w:t>
      </w:r>
    </w:p>
    <w:p w:rsidR="006E4CB7" w:rsidRPr="006E4CB7" w:rsidRDefault="006E4CB7" w:rsidP="006E4CB7">
      <w:pPr>
        <w:ind w:left="567" w:hanging="567"/>
        <w:contextualSpacing/>
        <w:jc w:val="both"/>
        <w:rPr>
          <w:sz w:val="22"/>
        </w:rPr>
      </w:pPr>
      <w:r w:rsidRPr="006E4CB7">
        <w:rPr>
          <w:sz w:val="22"/>
        </w:rPr>
        <w:tab/>
        <w:t>- Овощи, фрукты, ягоды употреблять в пищу только после того, как вы их тщательно вымоете и обдадите кипятком.</w:t>
      </w:r>
    </w:p>
    <w:p w:rsidR="006E4CB7" w:rsidRPr="006E4CB7" w:rsidRDefault="006E4CB7" w:rsidP="006E4CB7">
      <w:pPr>
        <w:ind w:left="567" w:hanging="567"/>
        <w:contextualSpacing/>
        <w:jc w:val="both"/>
        <w:rPr>
          <w:sz w:val="22"/>
        </w:rPr>
      </w:pPr>
      <w:r w:rsidRPr="006E4CB7">
        <w:rPr>
          <w:sz w:val="22"/>
        </w:rPr>
        <w:tab/>
        <w:t xml:space="preserve">- Строго соблюдайте чистоту при приготовлении пищи, не нарушайте </w:t>
      </w:r>
      <w:proofErr w:type="gramStart"/>
      <w:r w:rsidRPr="006E4CB7">
        <w:rPr>
          <w:sz w:val="22"/>
        </w:rPr>
        <w:t>условий  и</w:t>
      </w:r>
      <w:proofErr w:type="gramEnd"/>
      <w:r w:rsidRPr="006E4CB7">
        <w:rPr>
          <w:sz w:val="22"/>
        </w:rPr>
        <w:t xml:space="preserve"> сроки хранения продуктов.</w:t>
      </w:r>
    </w:p>
    <w:p w:rsidR="006E4CB7" w:rsidRPr="006E4CB7" w:rsidRDefault="006E4CB7" w:rsidP="006E4CB7">
      <w:pPr>
        <w:ind w:left="567" w:hanging="567"/>
        <w:contextualSpacing/>
        <w:jc w:val="both"/>
        <w:rPr>
          <w:sz w:val="22"/>
        </w:rPr>
      </w:pPr>
      <w:r w:rsidRPr="006E4CB7">
        <w:rPr>
          <w:sz w:val="22"/>
        </w:rPr>
        <w:tab/>
        <w:t>- Правила личной гигиены должны соблюдаться неукоснительно. Руки должны быть тщательно вымыты с мылом перед каждым приемом пищи, после каждого посещения туалета, после возвращения домой с работы, прогулки, посещения общественных мест.</w:t>
      </w:r>
    </w:p>
    <w:p w:rsidR="006E4CB7" w:rsidRPr="006E4CB7" w:rsidRDefault="006E4CB7" w:rsidP="006E4CB7">
      <w:pPr>
        <w:ind w:left="567" w:hanging="567"/>
        <w:jc w:val="both"/>
        <w:rPr>
          <w:sz w:val="22"/>
        </w:rPr>
      </w:pPr>
      <w:r w:rsidRPr="006E4CB7">
        <w:rPr>
          <w:sz w:val="22"/>
        </w:rPr>
        <w:tab/>
        <w:t>Одним из важнейших направлений профилактики энтеровирусной инфекции является дезинфекция, т.е. уничтожение вируса в окружающей среде (посуда, предметы обихода, поверхности стен и пола, санитарно-технические устройства - унитазы, горшки и другие).</w:t>
      </w:r>
      <w:r w:rsidRPr="006E4CB7">
        <w:rPr>
          <w:sz w:val="22"/>
        </w:rPr>
        <w:br/>
      </w:r>
      <w:r w:rsidRPr="006E4CB7">
        <w:rPr>
          <w:sz w:val="22"/>
        </w:rPr>
        <w:tab/>
        <w:t>Дезинфекция в домашнем очаге проводится членами семьи, после проведения медицинскими работниками инструктажа.</w:t>
      </w:r>
    </w:p>
    <w:p w:rsidR="006E4CB7" w:rsidRPr="006E4CB7" w:rsidRDefault="006E4CB7" w:rsidP="006E4CB7">
      <w:pPr>
        <w:ind w:left="567" w:hanging="567"/>
        <w:jc w:val="both"/>
        <w:rPr>
          <w:sz w:val="22"/>
        </w:rPr>
      </w:pPr>
      <w:r w:rsidRPr="006E4CB7">
        <w:rPr>
          <w:sz w:val="22"/>
        </w:rPr>
        <w:tab/>
        <w:t xml:space="preserve">Текущая дезинфекция считается своевременно организованной, если Вы начинаете выполнять ее не позднее, чем через 3 часа с момента выявления больного. </w:t>
      </w:r>
    </w:p>
    <w:p w:rsidR="006E4CB7" w:rsidRPr="006E4CB7" w:rsidRDefault="006E4CB7" w:rsidP="006E4CB7">
      <w:pPr>
        <w:ind w:left="567" w:hanging="567"/>
        <w:jc w:val="both"/>
        <w:rPr>
          <w:sz w:val="22"/>
        </w:rPr>
      </w:pPr>
      <w:r w:rsidRPr="006E4CB7">
        <w:rPr>
          <w:sz w:val="22"/>
        </w:rPr>
        <w:tab/>
        <w:t>Посуду больного дезинфицируют кипячением в 2% растворе пищевой соды в течение 30 мин. или путем погружения в дезинфицирующий раствор с последующим мытьем и высушиванием.</w:t>
      </w:r>
    </w:p>
    <w:p w:rsidR="006E4CB7" w:rsidRPr="006E4CB7" w:rsidRDefault="006E4CB7" w:rsidP="006E4CB7">
      <w:pPr>
        <w:ind w:left="567" w:hanging="567"/>
        <w:jc w:val="both"/>
        <w:rPr>
          <w:sz w:val="22"/>
        </w:rPr>
      </w:pPr>
      <w:r w:rsidRPr="006E4CB7">
        <w:rPr>
          <w:sz w:val="22"/>
        </w:rPr>
        <w:tab/>
        <w:t xml:space="preserve">В очагах на дому целесообразно применять для дезинфекции, следующие дезинфицирующие средства согласно инструкции: </w:t>
      </w:r>
    </w:p>
    <w:p w:rsidR="006E4CB7" w:rsidRPr="006E4CB7" w:rsidRDefault="006E4CB7" w:rsidP="006E4CB7">
      <w:pPr>
        <w:ind w:left="567" w:hanging="567"/>
        <w:jc w:val="both"/>
        <w:rPr>
          <w:sz w:val="22"/>
        </w:rPr>
      </w:pPr>
      <w:r w:rsidRPr="006E4CB7">
        <w:rPr>
          <w:sz w:val="22"/>
        </w:rPr>
        <w:tab/>
      </w:r>
      <w:proofErr w:type="spellStart"/>
      <w:r w:rsidRPr="006E4CB7">
        <w:rPr>
          <w:sz w:val="22"/>
        </w:rPr>
        <w:t>Хлормисепт</w:t>
      </w:r>
      <w:proofErr w:type="spellEnd"/>
      <w:r w:rsidRPr="006E4CB7">
        <w:rPr>
          <w:sz w:val="22"/>
        </w:rPr>
        <w:t xml:space="preserve"> в таблетках – 2 </w:t>
      </w:r>
      <w:proofErr w:type="spellStart"/>
      <w:r w:rsidRPr="006E4CB7">
        <w:rPr>
          <w:sz w:val="22"/>
        </w:rPr>
        <w:t>таб.на</w:t>
      </w:r>
      <w:proofErr w:type="spellEnd"/>
      <w:r w:rsidRPr="006E4CB7">
        <w:rPr>
          <w:sz w:val="22"/>
        </w:rPr>
        <w:t xml:space="preserve"> 10л воды (для пола, поверхностей</w:t>
      </w:r>
      <w:proofErr w:type="gramStart"/>
      <w:r w:rsidRPr="006E4CB7">
        <w:rPr>
          <w:sz w:val="22"/>
        </w:rPr>
        <w:t>) ,для</w:t>
      </w:r>
      <w:proofErr w:type="gramEnd"/>
      <w:r w:rsidRPr="006E4CB7">
        <w:rPr>
          <w:sz w:val="22"/>
        </w:rPr>
        <w:t xml:space="preserve">  ванны, унитаза-4 таблетки на 10литров воды) </w:t>
      </w:r>
    </w:p>
    <w:p w:rsidR="006E4CB7" w:rsidRPr="006E4CB7" w:rsidRDefault="006E4CB7" w:rsidP="006E4CB7">
      <w:pPr>
        <w:ind w:left="567" w:hanging="567"/>
        <w:jc w:val="both"/>
        <w:rPr>
          <w:sz w:val="22"/>
        </w:rPr>
      </w:pPr>
      <w:r w:rsidRPr="006E4CB7">
        <w:rPr>
          <w:sz w:val="22"/>
        </w:rPr>
        <w:tab/>
      </w:r>
      <w:proofErr w:type="spellStart"/>
      <w:r w:rsidRPr="006E4CB7">
        <w:rPr>
          <w:sz w:val="22"/>
        </w:rPr>
        <w:t>Део</w:t>
      </w:r>
      <w:proofErr w:type="spellEnd"/>
      <w:r w:rsidRPr="006E4CB7">
        <w:rPr>
          <w:sz w:val="22"/>
        </w:rPr>
        <w:t>-</w:t>
      </w:r>
      <w:proofErr w:type="gramStart"/>
      <w:r w:rsidRPr="006E4CB7">
        <w:rPr>
          <w:sz w:val="22"/>
        </w:rPr>
        <w:t>хлор  (</w:t>
      </w:r>
      <w:proofErr w:type="gramEnd"/>
      <w:r w:rsidRPr="006E4CB7">
        <w:rPr>
          <w:sz w:val="22"/>
        </w:rPr>
        <w:t xml:space="preserve">1 таблетка на </w:t>
      </w:r>
      <w:smartTag w:uri="urn:schemas-microsoft-com:office:smarttags" w:element="metricconverter">
        <w:smartTagPr>
          <w:attr w:name="ProductID" w:val="10 литров"/>
        </w:smartTagPr>
        <w:r w:rsidRPr="006E4CB7">
          <w:rPr>
            <w:sz w:val="22"/>
          </w:rPr>
          <w:t>10 литров</w:t>
        </w:r>
      </w:smartTag>
      <w:r w:rsidRPr="006E4CB7">
        <w:rPr>
          <w:sz w:val="22"/>
        </w:rPr>
        <w:t xml:space="preserve"> воды);</w:t>
      </w:r>
    </w:p>
    <w:p w:rsidR="006E4CB7" w:rsidRPr="006E4CB7" w:rsidRDefault="006E4CB7" w:rsidP="006E4CB7">
      <w:pPr>
        <w:ind w:left="567" w:hanging="567"/>
        <w:jc w:val="both"/>
        <w:rPr>
          <w:sz w:val="22"/>
        </w:rPr>
      </w:pPr>
      <w:r w:rsidRPr="006E4CB7">
        <w:rPr>
          <w:sz w:val="22"/>
        </w:rPr>
        <w:tab/>
      </w:r>
      <w:proofErr w:type="spellStart"/>
      <w:r w:rsidRPr="006E4CB7">
        <w:rPr>
          <w:sz w:val="22"/>
        </w:rPr>
        <w:t>Лизарин</w:t>
      </w:r>
      <w:proofErr w:type="spellEnd"/>
      <w:r w:rsidRPr="006E4CB7">
        <w:rPr>
          <w:sz w:val="22"/>
        </w:rPr>
        <w:t xml:space="preserve"> - (20мл. на </w:t>
      </w:r>
      <w:smartTag w:uri="urn:schemas-microsoft-com:office:smarttags" w:element="metricconverter">
        <w:smartTagPr>
          <w:attr w:name="ProductID" w:val="1 литр"/>
        </w:smartTagPr>
        <w:r w:rsidRPr="006E4CB7">
          <w:rPr>
            <w:sz w:val="22"/>
          </w:rPr>
          <w:t>1 литр</w:t>
        </w:r>
      </w:smartTag>
      <w:r w:rsidRPr="006E4CB7">
        <w:rPr>
          <w:sz w:val="22"/>
        </w:rPr>
        <w:t xml:space="preserve"> воды). </w:t>
      </w:r>
    </w:p>
    <w:p w:rsidR="006E4CB7" w:rsidRPr="006E4CB7" w:rsidRDefault="006E4CB7" w:rsidP="006E4CB7">
      <w:pPr>
        <w:ind w:left="567" w:hanging="567"/>
        <w:jc w:val="both"/>
        <w:rPr>
          <w:sz w:val="22"/>
        </w:rPr>
      </w:pPr>
      <w:r w:rsidRPr="006E4CB7">
        <w:rPr>
          <w:sz w:val="22"/>
        </w:rPr>
        <w:tab/>
      </w:r>
    </w:p>
    <w:p w:rsidR="006E4CB7" w:rsidRPr="006E4CB7" w:rsidRDefault="006E4CB7" w:rsidP="006E4CB7">
      <w:pPr>
        <w:jc w:val="center"/>
        <w:rPr>
          <w:rStyle w:val="a4"/>
          <w:sz w:val="22"/>
        </w:rPr>
      </w:pPr>
      <w:r w:rsidRPr="006E4CB7">
        <w:rPr>
          <w:rStyle w:val="a4"/>
          <w:sz w:val="22"/>
        </w:rPr>
        <w:t xml:space="preserve">Помните, что заболевание легче предупредить, </w:t>
      </w:r>
    </w:p>
    <w:p w:rsidR="006E4CB7" w:rsidRPr="006E4CB7" w:rsidRDefault="006E4CB7" w:rsidP="006E4CB7">
      <w:pPr>
        <w:jc w:val="center"/>
        <w:rPr>
          <w:sz w:val="22"/>
        </w:rPr>
      </w:pPr>
      <w:r w:rsidRPr="006E4CB7">
        <w:rPr>
          <w:rStyle w:val="a4"/>
          <w:sz w:val="22"/>
        </w:rPr>
        <w:t>соблюдая элементарные меры профилактики, чем лечить!</w:t>
      </w:r>
    </w:p>
    <w:p w:rsidR="00436528" w:rsidRDefault="00436528"/>
    <w:sectPr w:rsidR="00436528" w:rsidSect="006E4CB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6679C0"/>
    <w:multiLevelType w:val="hybridMultilevel"/>
    <w:tmpl w:val="B00408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019"/>
    <w:rsid w:val="00436528"/>
    <w:rsid w:val="00655019"/>
    <w:rsid w:val="006E4CB7"/>
    <w:rsid w:val="00782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BDEC54-D1A8-46BF-995B-22C469BEC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4CB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E4CB7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character" w:styleId="a4">
    <w:name w:val="Strong"/>
    <w:basedOn w:val="a0"/>
    <w:uiPriority w:val="22"/>
    <w:qFormat/>
    <w:rsid w:val="006E4CB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8202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202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68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612-</cp:lastModifiedBy>
  <cp:revision>5</cp:revision>
  <cp:lastPrinted>2023-05-23T12:27:00Z</cp:lastPrinted>
  <dcterms:created xsi:type="dcterms:W3CDTF">2019-07-17T09:32:00Z</dcterms:created>
  <dcterms:modified xsi:type="dcterms:W3CDTF">2023-05-23T12:27:00Z</dcterms:modified>
</cp:coreProperties>
</file>